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6DC55" w14:textId="77777777" w:rsidR="00DF5704" w:rsidRDefault="00DF5704" w:rsidP="006D10D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Tatiana M. Gillespie</w:t>
      </w:r>
    </w:p>
    <w:p w14:paraId="48CD6FCF" w14:textId="10709D7C" w:rsidR="006D10DF" w:rsidRPr="0031054D" w:rsidRDefault="00DF5704" w:rsidP="006D10DF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Co- Founder | President of SŌL &amp; MAISON Real Estate</w:t>
      </w:r>
    </w:p>
    <w:p w14:paraId="0C4723CE" w14:textId="77777777" w:rsidR="006D10DF" w:rsidRPr="0031054D" w:rsidRDefault="006D10DF" w:rsidP="006D10DF">
      <w:pPr>
        <w:rPr>
          <w:rFonts w:cstheme="minorHAnsi"/>
          <w:sz w:val="32"/>
          <w:szCs w:val="32"/>
        </w:rPr>
      </w:pPr>
    </w:p>
    <w:p w14:paraId="203553E1" w14:textId="12DC3668" w:rsidR="006D10DF" w:rsidRPr="0031054D" w:rsidRDefault="006D10DF" w:rsidP="006D10DF">
      <w:pPr>
        <w:rPr>
          <w:rFonts w:cstheme="minorHAnsi"/>
          <w:color w:val="000000"/>
          <w:spacing w:val="12"/>
          <w:sz w:val="32"/>
          <w:szCs w:val="32"/>
          <w:shd w:val="clear" w:color="auto" w:fill="FFFFFF"/>
        </w:rPr>
      </w:pPr>
      <w:r w:rsidRPr="0031054D">
        <w:rPr>
          <w:rFonts w:cstheme="minorHAnsi"/>
          <w:color w:val="000000"/>
          <w:spacing w:val="12"/>
          <w:sz w:val="32"/>
          <w:szCs w:val="32"/>
          <w:shd w:val="clear" w:color="auto" w:fill="FFFFFF"/>
        </w:rPr>
        <w:t>Tatiana</w:t>
      </w:r>
      <w:r w:rsidR="00C5310E">
        <w:rPr>
          <w:rFonts w:cstheme="minorHAnsi"/>
          <w:color w:val="000000"/>
          <w:spacing w:val="12"/>
          <w:sz w:val="32"/>
          <w:szCs w:val="32"/>
          <w:shd w:val="clear" w:color="auto" w:fill="FFFFFF"/>
        </w:rPr>
        <w:t xml:space="preserve"> </w:t>
      </w:r>
      <w:r w:rsidRPr="0031054D">
        <w:rPr>
          <w:rFonts w:cstheme="minorHAnsi"/>
          <w:color w:val="000000"/>
          <w:spacing w:val="12"/>
          <w:sz w:val="32"/>
          <w:szCs w:val="32"/>
          <w:shd w:val="clear" w:color="auto" w:fill="FFFFFF"/>
        </w:rPr>
        <w:t xml:space="preserve">Gillespie </w:t>
      </w:r>
      <w:r>
        <w:rPr>
          <w:rFonts w:cstheme="minorHAnsi"/>
          <w:color w:val="000000"/>
          <w:spacing w:val="12"/>
          <w:sz w:val="32"/>
          <w:szCs w:val="32"/>
          <w:shd w:val="clear" w:color="auto" w:fill="FFFFFF"/>
        </w:rPr>
        <w:t>offers a unique and distinctive approach to Real Estate.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 Tatiana brings an unmatched understanding of one of the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most competitive real estate markets. 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K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nown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to her colleagues 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for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her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creativity, experience, 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>charisma,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and empathy,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 xml:space="preserve">she 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>pride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s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her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self on having the utmost regard for </w:t>
      </w:r>
      <w:r>
        <w:rPr>
          <w:rFonts w:cstheme="minorHAnsi"/>
          <w:color w:val="000000"/>
          <w:sz w:val="32"/>
          <w:szCs w:val="32"/>
          <w:shd w:val="clear" w:color="auto" w:fill="FFFFFF"/>
        </w:rPr>
        <w:t>her</w:t>
      </w:r>
      <w:r w:rsidRPr="0031054D">
        <w:rPr>
          <w:rFonts w:cstheme="minorHAnsi"/>
          <w:color w:val="000000"/>
          <w:sz w:val="32"/>
          <w:szCs w:val="32"/>
          <w:shd w:val="clear" w:color="auto" w:fill="FFFFFF"/>
        </w:rPr>
        <w:t xml:space="preserve"> client’s confidentiality and privacy. </w:t>
      </w:r>
    </w:p>
    <w:p w14:paraId="38DFA180" w14:textId="0192848B" w:rsidR="006D10DF" w:rsidRPr="00242D7D" w:rsidRDefault="006D10DF" w:rsidP="006D10D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12"/>
          <w:sz w:val="32"/>
          <w:szCs w:val="32"/>
        </w:rPr>
      </w:pP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Born and educated in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the Washington D.C. Metropolitan area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,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Tatiana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has 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>always had an eye for design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.  She was able to sharpen her 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>design philosophy and skills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 from global architecture, former years at the Corcoran School of Art, GWU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>to everyday inspiration</w:t>
      </w:r>
      <w:r w:rsidR="00C5450D">
        <w:rPr>
          <w:rFonts w:eastAsia="Times New Roman" w:cstheme="minorHAnsi"/>
          <w:color w:val="000000"/>
          <w:spacing w:val="12"/>
          <w:sz w:val="32"/>
          <w:szCs w:val="32"/>
        </w:rPr>
        <w:t xml:space="preserve">.  It is her passion for art, nature, </w:t>
      </w:r>
      <w:r w:rsidR="00D41137">
        <w:rPr>
          <w:rFonts w:eastAsia="Times New Roman" w:cstheme="minorHAnsi"/>
          <w:color w:val="000000"/>
          <w:spacing w:val="12"/>
          <w:sz w:val="32"/>
          <w:szCs w:val="32"/>
        </w:rPr>
        <w:t>culture,</w:t>
      </w:r>
      <w:r w:rsidR="00C5450D">
        <w:rPr>
          <w:rFonts w:eastAsia="Times New Roman" w:cstheme="minorHAnsi"/>
          <w:color w:val="000000"/>
          <w:spacing w:val="12"/>
          <w:sz w:val="32"/>
          <w:szCs w:val="32"/>
        </w:rPr>
        <w:t xml:space="preserve"> and architecture that beautifully conveys through her work. </w:t>
      </w:r>
    </w:p>
    <w:p w14:paraId="76437F44" w14:textId="77777777" w:rsidR="006D10DF" w:rsidRDefault="006D10DF" w:rsidP="006D10DF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00000"/>
          <w:spacing w:val="12"/>
          <w:sz w:val="32"/>
          <w:szCs w:val="32"/>
        </w:rPr>
      </w:pP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Tatiana is a well-versed Realtor®, Interior Designer and Project Manager.  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Her detailed,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clean,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modern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approach translate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s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seamlessly into the real estate market where she successfully stage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s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 xml:space="preserve">homes, 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that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she list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>s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 xml:space="preserve"> for her clients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to generate immediate interest. As a licensed Realtor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>®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>, she understands the needs of buyers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, 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>sellers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 xml:space="preserve">, 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and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investor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 clients and strives to produce positive returns for everyone she works with. </w:t>
      </w:r>
    </w:p>
    <w:p w14:paraId="167656C1" w14:textId="733FBD74" w:rsidR="006D10DF" w:rsidRPr="0031054D" w:rsidRDefault="006D10DF" w:rsidP="006D10DF">
      <w:pPr>
        <w:shd w:val="clear" w:color="auto" w:fill="FFFFFF"/>
        <w:spacing w:before="100" w:beforeAutospacing="1"/>
        <w:rPr>
          <w:rFonts w:eastAsia="Times New Roman" w:cstheme="minorHAnsi"/>
          <w:color w:val="000000"/>
          <w:spacing w:val="12"/>
          <w:sz w:val="32"/>
          <w:szCs w:val="32"/>
        </w:rPr>
      </w:pP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Working in both residential and commercial spaces,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Tatiana’s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keen eye can capture the perfect combination of modern and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timeless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>style,</w:t>
      </w:r>
      <w:r>
        <w:rPr>
          <w:rFonts w:eastAsia="Times New Roman" w:cstheme="minorHAnsi"/>
          <w:color w:val="000000"/>
          <w:spacing w:val="12"/>
          <w:sz w:val="32"/>
          <w:szCs w:val="32"/>
        </w:rPr>
        <w:t xml:space="preserve"> but i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t is her clever ability to integrate textures and patterns in a visually enticing way that is truly her trademark. She believes that the rooms in a home are reflections of the inhabitants and must be functional, comfortable, and 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a Zen sanctuary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to everyday life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 xml:space="preserve">. 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 xml:space="preserve"> Her passion for this type of simple elegance is what shaped the beautiful timelessness of her signature look</w:t>
      </w:r>
      <w:r w:rsidRPr="0031054D">
        <w:rPr>
          <w:rFonts w:eastAsia="Times New Roman" w:cstheme="minorHAnsi"/>
          <w:color w:val="000000"/>
          <w:spacing w:val="12"/>
          <w:sz w:val="32"/>
          <w:szCs w:val="32"/>
        </w:rPr>
        <w:t>s</w:t>
      </w:r>
      <w:r w:rsidRPr="00242D7D">
        <w:rPr>
          <w:rFonts w:eastAsia="Times New Roman" w:cstheme="minorHAnsi"/>
          <w:color w:val="000000"/>
          <w:spacing w:val="12"/>
          <w:sz w:val="32"/>
          <w:szCs w:val="32"/>
        </w:rPr>
        <w:t>.</w:t>
      </w:r>
    </w:p>
    <w:p w14:paraId="6D77D447" w14:textId="6F53F337" w:rsidR="00770B9D" w:rsidRDefault="00770B9D"/>
    <w:p w14:paraId="02A66A5D" w14:textId="77777777" w:rsidR="006D10DF" w:rsidRDefault="006D10DF"/>
    <w:sectPr w:rsidR="006D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DF"/>
    <w:rsid w:val="003162C6"/>
    <w:rsid w:val="006D10DF"/>
    <w:rsid w:val="00770B9D"/>
    <w:rsid w:val="008A5337"/>
    <w:rsid w:val="0093322F"/>
    <w:rsid w:val="00C5310E"/>
    <w:rsid w:val="00C5450D"/>
    <w:rsid w:val="00D41137"/>
    <w:rsid w:val="00D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A2869"/>
  <w15:chartTrackingRefBased/>
  <w15:docId w15:val="{1EDBEEA7-A6CB-6242-A2EC-201F17F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10D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Gillespie</dc:creator>
  <cp:keywords/>
  <dc:description/>
  <cp:lastModifiedBy>Tatiana Gillespie</cp:lastModifiedBy>
  <cp:revision>2</cp:revision>
  <dcterms:created xsi:type="dcterms:W3CDTF">2023-03-13T21:10:00Z</dcterms:created>
  <dcterms:modified xsi:type="dcterms:W3CDTF">2023-03-13T21:10:00Z</dcterms:modified>
</cp:coreProperties>
</file>